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B1B" w:rsidRPr="00F54B1B" w:rsidRDefault="00F54B1B" w:rsidP="00F54B1B">
      <w:pPr>
        <w:shd w:val="clear" w:color="auto" w:fill="FFFFFF"/>
        <w:spacing w:after="150" w:line="240" w:lineRule="auto"/>
        <w:jc w:val="center"/>
        <w:outlineLvl w:val="0"/>
        <w:rPr>
          <w:rFonts w:eastAsia="Times New Roman"/>
          <w:b/>
          <w:bCs/>
          <w:color w:val="000000"/>
          <w:kern w:val="36"/>
          <w:sz w:val="22"/>
          <w:szCs w:val="22"/>
          <w:lang w:eastAsia="ru-RU"/>
        </w:rPr>
      </w:pPr>
      <w:r w:rsidRPr="00F54B1B">
        <w:rPr>
          <w:rFonts w:eastAsia="Times New Roman"/>
          <w:b/>
          <w:bCs/>
          <w:color w:val="000000"/>
          <w:kern w:val="36"/>
          <w:sz w:val="22"/>
          <w:szCs w:val="22"/>
          <w:lang w:eastAsia="ru-RU"/>
        </w:rPr>
        <w:t>Соглашение об использовании сайта</w:t>
      </w:r>
    </w:p>
    <w:p w:rsidR="00F54B1B" w:rsidRPr="00F54B1B" w:rsidRDefault="00F54B1B" w:rsidP="00F54B1B">
      <w:pPr>
        <w:shd w:val="clear" w:color="auto" w:fill="FFFFFF"/>
        <w:spacing w:after="0" w:line="283" w:lineRule="atLeast"/>
        <w:jc w:val="center"/>
        <w:rPr>
          <w:rFonts w:eastAsia="Times New Roman"/>
          <w:b/>
          <w:color w:val="000000"/>
          <w:sz w:val="22"/>
          <w:szCs w:val="22"/>
          <w:lang w:eastAsia="ru-RU"/>
        </w:rPr>
      </w:pPr>
      <w:r w:rsidRPr="00F54B1B">
        <w:rPr>
          <w:rFonts w:eastAsia="Times New Roman"/>
          <w:b/>
          <w:color w:val="000000"/>
          <w:sz w:val="22"/>
          <w:szCs w:val="22"/>
          <w:lang w:eastAsia="ru-RU"/>
        </w:rPr>
        <w:t>Уважаемый Пользователь, благодарим Вас за посещение нашего сайта!</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3C0107">
        <w:rPr>
          <w:rFonts w:eastAsia="Times New Roman"/>
          <w:color w:val="000000"/>
          <w:sz w:val="22"/>
          <w:szCs w:val="22"/>
          <w:lang w:eastAsia="ru-RU"/>
        </w:rPr>
        <w:tab/>
      </w:r>
      <w:r w:rsidRPr="00F54B1B">
        <w:rPr>
          <w:rFonts w:eastAsia="Times New Roman"/>
          <w:color w:val="000000"/>
          <w:sz w:val="22"/>
          <w:szCs w:val="22"/>
          <w:lang w:eastAsia="ru-RU"/>
        </w:rPr>
        <w:t xml:space="preserve">Внимательно прочитайте настоящее Соглашение, прежде чем начать пользоваться Сайтом. Вы обязаны соблюдать условия настоящего Соглашения, заходя на Сайт, используя сервисы, услуги и приложения, </w:t>
      </w:r>
      <w:r w:rsidR="00EC7E4F">
        <w:rPr>
          <w:rFonts w:eastAsia="Times New Roman"/>
          <w:color w:val="000000"/>
          <w:sz w:val="22"/>
          <w:szCs w:val="22"/>
          <w:lang w:eastAsia="ru-RU"/>
        </w:rPr>
        <w:t>предлагаемые на Сайте. В случае</w:t>
      </w:r>
      <w:r w:rsidRPr="00F54B1B">
        <w:rPr>
          <w:rFonts w:eastAsia="Times New Roman"/>
          <w:color w:val="000000"/>
          <w:sz w:val="22"/>
          <w:szCs w:val="22"/>
          <w:lang w:eastAsia="ru-RU"/>
        </w:rPr>
        <w:t xml:space="preserve"> если Вы не согласны с условиями Соглашения, Вы не можете пользоваться Сайтом или использовать любые сервисы, услуги и приложения, предлагаемые на Сайте, а также посещать страницы, размещенные в доменной зоне Сайта. Начало использования Сайта означает надлежащее заключение настоящего Соглашения и Ваше полное согласие со всеми его условиями.</w:t>
      </w:r>
    </w:p>
    <w:p w:rsidR="00F54B1B" w:rsidRPr="00F54B1B" w:rsidRDefault="00F54B1B" w:rsidP="00A03EC0">
      <w:pPr>
        <w:shd w:val="clear" w:color="auto" w:fill="FFFFFF"/>
        <w:spacing w:after="0" w:line="462" w:lineRule="atLeast"/>
        <w:jc w:val="center"/>
        <w:outlineLvl w:val="2"/>
        <w:rPr>
          <w:rFonts w:eastAsia="Times New Roman"/>
          <w:b/>
          <w:bCs/>
          <w:color w:val="000000"/>
          <w:sz w:val="22"/>
          <w:szCs w:val="22"/>
          <w:lang w:eastAsia="ru-RU"/>
        </w:rPr>
      </w:pPr>
      <w:r w:rsidRPr="00F54B1B">
        <w:rPr>
          <w:rFonts w:eastAsia="Times New Roman"/>
          <w:b/>
          <w:bCs/>
          <w:color w:val="000000"/>
          <w:sz w:val="22"/>
          <w:szCs w:val="22"/>
          <w:lang w:eastAsia="ru-RU"/>
        </w:rPr>
        <w:t>1. Термины и определения</w:t>
      </w:r>
    </w:p>
    <w:p w:rsidR="00F54B1B" w:rsidRPr="005C3172"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 xml:space="preserve">1.1.Компания – </w:t>
      </w:r>
      <w:r w:rsidR="005C3172">
        <w:rPr>
          <w:rFonts w:eastAsia="Times New Roman"/>
          <w:color w:val="000000"/>
          <w:sz w:val="22"/>
          <w:szCs w:val="22"/>
          <w:lang w:eastAsia="ru-RU"/>
        </w:rPr>
        <w:t>ИП Пилясинский Виктор Юрьевич</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1.2. Пользователь – лицо, получающее доступ к приложениям, сервисам, услугам и информации, размещенной на Сайте.</w:t>
      </w:r>
    </w:p>
    <w:p w:rsidR="00F54B1B" w:rsidRPr="005C3172"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 xml:space="preserve">1.3. Сайт - веб-сайт Компании, размещенный в сети Интернет по адресу </w:t>
      </w:r>
      <w:proofErr w:type="spellStart"/>
      <w:r w:rsidR="005C3172">
        <w:rPr>
          <w:lang w:val="en-US"/>
        </w:rPr>
        <w:t>detong</w:t>
      </w:r>
      <w:proofErr w:type="spellEnd"/>
      <w:r w:rsidR="005C3172" w:rsidRPr="005C3172">
        <w:t>.</w:t>
      </w:r>
      <w:proofErr w:type="spellStart"/>
      <w:r w:rsidR="005C3172">
        <w:rPr>
          <w:lang w:val="en-US"/>
        </w:rPr>
        <w:t>ru</w:t>
      </w:r>
      <w:proofErr w:type="spellEnd"/>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1.4. Соглашение – настоящее Соглашение между Пользователем и Компанией, устанавливающее правила использования Сайта, включая графические изображения и аудиовизуальную продукцию, элементы дизайна и средства индивидуализации, текстовую информацию и документацию, программы для ЭВМ и файлы для скачивания, любые иные произведения, объекты и материалы Сайта, а также условия и правила размещения Пользователем информации и материалов в соответствующих открытых разделах Сайта.</w:t>
      </w:r>
    </w:p>
    <w:p w:rsidR="00F54B1B" w:rsidRPr="00F54B1B" w:rsidRDefault="00F54B1B" w:rsidP="00A03EC0">
      <w:pPr>
        <w:shd w:val="clear" w:color="auto" w:fill="FFFFFF"/>
        <w:spacing w:after="0" w:line="462" w:lineRule="atLeast"/>
        <w:jc w:val="center"/>
        <w:outlineLvl w:val="2"/>
        <w:rPr>
          <w:rFonts w:eastAsia="Times New Roman"/>
          <w:b/>
          <w:bCs/>
          <w:color w:val="000000"/>
          <w:sz w:val="22"/>
          <w:szCs w:val="22"/>
          <w:lang w:eastAsia="ru-RU"/>
        </w:rPr>
      </w:pPr>
      <w:r w:rsidRPr="00F54B1B">
        <w:rPr>
          <w:rFonts w:eastAsia="Times New Roman"/>
          <w:b/>
          <w:bCs/>
          <w:color w:val="000000"/>
          <w:sz w:val="22"/>
          <w:szCs w:val="22"/>
          <w:lang w:eastAsia="ru-RU"/>
        </w:rPr>
        <w:t>2. Общие положения и условия</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 xml:space="preserve">2.1. </w:t>
      </w:r>
      <w:r w:rsidRPr="003C0107">
        <w:rPr>
          <w:rFonts w:eastAsia="Times New Roman"/>
          <w:color w:val="000000"/>
          <w:sz w:val="22"/>
          <w:szCs w:val="22"/>
          <w:lang w:eastAsia="ru-RU"/>
        </w:rPr>
        <w:t>Любые материалы, файлы и сервисы, содержащиеся на Сайте, не могут быть воспроизведены в какой-либо форме, каким-либо способом, полностью или частично без предварительного письменного разрешения Компании, за исключением случаев, указанных в настоящем Соглашении. При воспроизведении Пользователем материалов Сайта, включая охраняемые авторские произведения, ссылка на Сайт обязательна, при этом текст указанной ссылки не должен содержать  ложную, вводящую в заблуждение, уничижительную или оскорбительную информацию. Перевод, переработка (модификация), любое изменение материалов Сайта, а также любые иные действия, в том числе удаление, изменение до малозаметной информации и сведений об авторских правах и правообладателях, не допускается.</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2.2. Доступ к информации, находящейся на защищенных разделах Сайта, разрешен только зарегистрированным Пользователям, получившим пароль для входа на защищенные разделы Сайта. Пароль не может передаваться другим лицам, и Пользователь полностью несет ответственность за весь ущерб, причиненный ему, Компании или третьим лицам, возникший вследствие намеренной или ненамеренной передачи Пользователем пароля другому лицу. Пользователь несет ответственность за сохранение конфиденциальности пароля и любое использование Сайта посредством его пароля.</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2.3. Действующая редакция настоящего Соглашения размещена с сети Интернет на Сайте. Компания вправе в любое время в одностороннем порядке изменять условия настоящего Соглашения. Такие изменения вступают в силу по истечении 2 (двух) дней с момента размещения новой версии Соглашения в сети Интернет на Сайте. Ваш постоянный доступ данного Сайта считается вашим убедительным принятием измененного соглашения, поэтому Вы обязаны регулярно просматривать настоящее Соглашение и дополнительные условия или уведомления, размещенные на Сайте.</w:t>
      </w:r>
    </w:p>
    <w:p w:rsidR="00F54B1B" w:rsidRPr="005C3172"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2.4</w:t>
      </w:r>
      <w:r w:rsidR="00C91B9A">
        <w:rPr>
          <w:rFonts w:eastAsia="Times New Roman"/>
          <w:color w:val="000000"/>
          <w:sz w:val="22"/>
          <w:szCs w:val="22"/>
          <w:lang w:eastAsia="ru-RU"/>
        </w:rPr>
        <w:t>.</w:t>
      </w:r>
      <w:r w:rsidRPr="00F54B1B">
        <w:rPr>
          <w:rFonts w:eastAsia="Times New Roman"/>
          <w:color w:val="000000"/>
          <w:sz w:val="22"/>
          <w:szCs w:val="22"/>
          <w:lang w:eastAsia="ru-RU"/>
        </w:rPr>
        <w:t xml:space="preserve"> Сайт</w:t>
      </w:r>
      <w:r w:rsidR="005C3172" w:rsidRPr="005C3172">
        <w:rPr>
          <w:rFonts w:eastAsia="Times New Roman"/>
          <w:color w:val="000000"/>
          <w:sz w:val="22"/>
          <w:szCs w:val="22"/>
          <w:lang w:eastAsia="ru-RU"/>
        </w:rPr>
        <w:t xml:space="preserve"> </w:t>
      </w:r>
      <w:proofErr w:type="spellStart"/>
      <w:r w:rsidR="005C3172">
        <w:rPr>
          <w:rFonts w:eastAsia="Times New Roman"/>
          <w:color w:val="000000"/>
          <w:sz w:val="22"/>
          <w:szCs w:val="22"/>
          <w:lang w:val="en-US" w:eastAsia="ru-RU"/>
        </w:rPr>
        <w:t>detong</w:t>
      </w:r>
      <w:proofErr w:type="spellEnd"/>
      <w:r w:rsidR="005C3172" w:rsidRPr="005C3172">
        <w:rPr>
          <w:rFonts w:eastAsia="Times New Roman"/>
          <w:color w:val="000000"/>
          <w:sz w:val="22"/>
          <w:szCs w:val="22"/>
          <w:lang w:eastAsia="ru-RU"/>
        </w:rPr>
        <w:t>.</w:t>
      </w:r>
      <w:proofErr w:type="spellStart"/>
      <w:r w:rsidR="005C3172">
        <w:rPr>
          <w:rFonts w:eastAsia="Times New Roman"/>
          <w:color w:val="000000"/>
          <w:sz w:val="22"/>
          <w:szCs w:val="22"/>
          <w:lang w:val="en-US" w:eastAsia="ru-RU"/>
        </w:rPr>
        <w:t>ru</w:t>
      </w:r>
      <w:proofErr w:type="spellEnd"/>
      <w:r w:rsidRPr="003C0107">
        <w:rPr>
          <w:rFonts w:eastAsia="Times New Roman"/>
          <w:color w:val="000000"/>
          <w:sz w:val="22"/>
          <w:szCs w:val="22"/>
          <w:lang w:eastAsia="ru-RU"/>
        </w:rPr>
        <w:t xml:space="preserve"> </w:t>
      </w:r>
      <w:r w:rsidRPr="00F54B1B">
        <w:rPr>
          <w:rFonts w:eastAsia="Times New Roman"/>
          <w:color w:val="000000"/>
          <w:sz w:val="22"/>
          <w:szCs w:val="22"/>
          <w:lang w:eastAsia="ru-RU"/>
        </w:rPr>
        <w:t xml:space="preserve">автоматически сохраняет информацию, посылаемую браузером пользователя при посещении им сайта. Эта информация включает запрос страницы, IP-адрес, тип и язык браузера, а также дату и время вызова страницы. Информация используется только для анализа и поддержания качественной технической работы сайта </w:t>
      </w:r>
      <w:proofErr w:type="spellStart"/>
      <w:r w:rsidR="005C3172">
        <w:rPr>
          <w:lang w:val="en-US"/>
        </w:rPr>
        <w:t>detong</w:t>
      </w:r>
      <w:proofErr w:type="spellEnd"/>
      <w:r w:rsidR="005C3172" w:rsidRPr="005C3172">
        <w:t>.</w:t>
      </w:r>
      <w:proofErr w:type="spellStart"/>
      <w:r w:rsidR="005C3172">
        <w:rPr>
          <w:lang w:val="en-US"/>
        </w:rPr>
        <w:t>ru</w:t>
      </w:r>
      <w:proofErr w:type="spellEnd"/>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2.5</w:t>
      </w:r>
      <w:r w:rsidR="00C91B9A">
        <w:rPr>
          <w:rFonts w:eastAsia="Times New Roman"/>
          <w:color w:val="000000"/>
          <w:sz w:val="22"/>
          <w:szCs w:val="22"/>
          <w:lang w:eastAsia="ru-RU"/>
        </w:rPr>
        <w:t xml:space="preserve">. </w:t>
      </w:r>
      <w:r w:rsidRPr="00F54B1B">
        <w:rPr>
          <w:rFonts w:eastAsia="Times New Roman"/>
          <w:color w:val="000000"/>
          <w:sz w:val="22"/>
          <w:szCs w:val="22"/>
          <w:lang w:eastAsia="ru-RU"/>
        </w:rPr>
        <w:t xml:space="preserve"> При посещении пользователем, Сайт отправляет один или несколько файлов </w:t>
      </w:r>
      <w:proofErr w:type="spellStart"/>
      <w:r w:rsidRPr="00F54B1B">
        <w:rPr>
          <w:rFonts w:eastAsia="Times New Roman"/>
          <w:color w:val="000000"/>
          <w:sz w:val="22"/>
          <w:szCs w:val="22"/>
          <w:lang w:eastAsia="ru-RU"/>
        </w:rPr>
        <w:t>cookie</w:t>
      </w:r>
      <w:proofErr w:type="spellEnd"/>
      <w:r w:rsidRPr="00F54B1B">
        <w:rPr>
          <w:rFonts w:eastAsia="Times New Roman"/>
          <w:color w:val="000000"/>
          <w:sz w:val="22"/>
          <w:szCs w:val="22"/>
          <w:lang w:eastAsia="ru-RU"/>
        </w:rPr>
        <w:t xml:space="preserve"> на компьютер пользователя или другое устройство. </w:t>
      </w:r>
      <w:proofErr w:type="spellStart"/>
      <w:r w:rsidRPr="00F54B1B">
        <w:rPr>
          <w:rFonts w:eastAsia="Times New Roman"/>
          <w:color w:val="000000"/>
          <w:sz w:val="22"/>
          <w:szCs w:val="22"/>
          <w:lang w:eastAsia="ru-RU"/>
        </w:rPr>
        <w:t>Cookies</w:t>
      </w:r>
      <w:proofErr w:type="spellEnd"/>
      <w:r w:rsidRPr="00F54B1B">
        <w:rPr>
          <w:rFonts w:eastAsia="Times New Roman"/>
          <w:color w:val="000000"/>
          <w:sz w:val="22"/>
          <w:szCs w:val="22"/>
          <w:lang w:eastAsia="ru-RU"/>
        </w:rPr>
        <w:t xml:space="preserve"> – это текстовые файлы, которые обычно сохраняются на </w:t>
      </w:r>
      <w:r w:rsidRPr="00F54B1B">
        <w:rPr>
          <w:rFonts w:eastAsia="Times New Roman"/>
          <w:color w:val="000000"/>
          <w:sz w:val="22"/>
          <w:szCs w:val="22"/>
          <w:lang w:eastAsia="ru-RU"/>
        </w:rPr>
        <w:lastRenderedPageBreak/>
        <w:t xml:space="preserve">компьютере пользователя до окончания сессии (до окончания работы в браузере), но иногда и за его пределами. Файлы </w:t>
      </w:r>
      <w:proofErr w:type="spellStart"/>
      <w:r w:rsidRPr="00F54B1B">
        <w:rPr>
          <w:rFonts w:eastAsia="Times New Roman"/>
          <w:color w:val="000000"/>
          <w:sz w:val="22"/>
          <w:szCs w:val="22"/>
          <w:lang w:eastAsia="ru-RU"/>
        </w:rPr>
        <w:t>cookie</w:t>
      </w:r>
      <w:proofErr w:type="spellEnd"/>
      <w:r w:rsidRPr="00F54B1B">
        <w:rPr>
          <w:rFonts w:eastAsia="Times New Roman"/>
          <w:color w:val="000000"/>
          <w:sz w:val="22"/>
          <w:szCs w:val="22"/>
          <w:lang w:eastAsia="ru-RU"/>
        </w:rPr>
        <w:t xml:space="preserve"> используются для анализа в целях изучения предпочтений пользователя.</w:t>
      </w:r>
    </w:p>
    <w:p w:rsidR="00F54B1B" w:rsidRPr="00F54B1B" w:rsidRDefault="003C0107" w:rsidP="00F54B1B">
      <w:pPr>
        <w:shd w:val="clear" w:color="auto" w:fill="FFFFFF"/>
        <w:spacing w:after="0" w:line="283" w:lineRule="atLeast"/>
        <w:jc w:val="both"/>
        <w:rPr>
          <w:rFonts w:eastAsia="Times New Roman"/>
          <w:color w:val="000000"/>
          <w:sz w:val="22"/>
          <w:szCs w:val="22"/>
          <w:lang w:eastAsia="ru-RU"/>
        </w:rPr>
      </w:pPr>
      <w:r w:rsidRPr="00C91B9A">
        <w:rPr>
          <w:rFonts w:eastAsia="Times New Roman"/>
          <w:color w:val="000000"/>
          <w:sz w:val="22"/>
          <w:szCs w:val="22"/>
          <w:lang w:eastAsia="ru-RU"/>
        </w:rPr>
        <w:t xml:space="preserve">2.6. </w:t>
      </w:r>
      <w:r w:rsidR="00F54B1B" w:rsidRPr="00C91B9A">
        <w:rPr>
          <w:rFonts w:eastAsia="Times New Roman"/>
          <w:color w:val="000000"/>
          <w:sz w:val="22"/>
          <w:szCs w:val="22"/>
          <w:lang w:eastAsia="ru-RU"/>
        </w:rPr>
        <w:t xml:space="preserve">На сайте </w:t>
      </w:r>
      <w:proofErr w:type="spellStart"/>
      <w:r w:rsidR="005C3172">
        <w:rPr>
          <w:rFonts w:eastAsia="Times New Roman"/>
          <w:color w:val="000000"/>
          <w:sz w:val="22"/>
          <w:szCs w:val="22"/>
          <w:lang w:val="en-US" w:eastAsia="ru-RU"/>
        </w:rPr>
        <w:t>detong</w:t>
      </w:r>
      <w:proofErr w:type="spellEnd"/>
      <w:r w:rsidR="005C3172" w:rsidRPr="005C3172">
        <w:rPr>
          <w:rFonts w:eastAsia="Times New Roman"/>
          <w:color w:val="000000"/>
          <w:sz w:val="22"/>
          <w:szCs w:val="22"/>
          <w:lang w:eastAsia="ru-RU"/>
        </w:rPr>
        <w:t>.</w:t>
      </w:r>
      <w:proofErr w:type="spellStart"/>
      <w:r w:rsidR="005C3172">
        <w:rPr>
          <w:rFonts w:eastAsia="Times New Roman"/>
          <w:color w:val="000000"/>
          <w:sz w:val="22"/>
          <w:szCs w:val="22"/>
          <w:lang w:val="en-US" w:eastAsia="ru-RU"/>
        </w:rPr>
        <w:t>ru</w:t>
      </w:r>
      <w:proofErr w:type="spellEnd"/>
      <w:r w:rsidR="00F54B1B" w:rsidRPr="00C91B9A">
        <w:rPr>
          <w:rFonts w:eastAsia="Times New Roman"/>
          <w:color w:val="000000"/>
          <w:sz w:val="22"/>
          <w:szCs w:val="22"/>
          <w:lang w:eastAsia="ru-RU"/>
        </w:rPr>
        <w:t xml:space="preserve"> используется аналитическая </w:t>
      </w:r>
      <w:r w:rsidR="00EC7E4F">
        <w:rPr>
          <w:rFonts w:eastAsia="Times New Roman"/>
          <w:color w:val="000000"/>
          <w:sz w:val="22"/>
          <w:szCs w:val="22"/>
          <w:lang w:eastAsia="ru-RU"/>
        </w:rPr>
        <w:t xml:space="preserve">веб-служба компаний </w:t>
      </w:r>
      <w:proofErr w:type="spellStart"/>
      <w:r w:rsidR="00EC7E4F">
        <w:rPr>
          <w:rFonts w:eastAsia="Times New Roman"/>
          <w:color w:val="000000"/>
          <w:sz w:val="22"/>
          <w:szCs w:val="22"/>
          <w:lang w:eastAsia="ru-RU"/>
        </w:rPr>
        <w:t>Google</w:t>
      </w:r>
      <w:proofErr w:type="spellEnd"/>
      <w:r w:rsidR="00EC7E4F">
        <w:rPr>
          <w:rFonts w:eastAsia="Times New Roman"/>
          <w:color w:val="000000"/>
          <w:sz w:val="22"/>
          <w:szCs w:val="22"/>
          <w:lang w:eastAsia="ru-RU"/>
        </w:rPr>
        <w:t xml:space="preserve"> </w:t>
      </w:r>
      <w:proofErr w:type="spellStart"/>
      <w:r w:rsidR="00EC7E4F">
        <w:rPr>
          <w:rFonts w:eastAsia="Times New Roman"/>
          <w:color w:val="000000"/>
          <w:sz w:val="22"/>
          <w:szCs w:val="22"/>
          <w:lang w:eastAsia="ru-RU"/>
        </w:rPr>
        <w:t>Inc</w:t>
      </w:r>
      <w:proofErr w:type="spellEnd"/>
      <w:r w:rsidR="00EC7E4F">
        <w:rPr>
          <w:rFonts w:eastAsia="Times New Roman"/>
          <w:color w:val="000000"/>
          <w:sz w:val="22"/>
          <w:szCs w:val="22"/>
          <w:lang w:eastAsia="ru-RU"/>
        </w:rPr>
        <w:t>.</w:t>
      </w:r>
      <w:r w:rsidR="00EC7E4F" w:rsidRPr="00EC7E4F">
        <w:rPr>
          <w:rFonts w:eastAsia="Times New Roman"/>
          <w:color w:val="000000"/>
          <w:sz w:val="22"/>
          <w:szCs w:val="22"/>
          <w:lang w:eastAsia="ru-RU"/>
        </w:rPr>
        <w:t xml:space="preserve"> </w:t>
      </w:r>
      <w:r w:rsidR="00F54B1B" w:rsidRPr="00C91B9A">
        <w:rPr>
          <w:rFonts w:eastAsia="Times New Roman"/>
          <w:color w:val="000000"/>
          <w:sz w:val="22"/>
          <w:szCs w:val="22"/>
          <w:lang w:eastAsia="ru-RU"/>
        </w:rPr>
        <w:t xml:space="preserve">и </w:t>
      </w:r>
      <w:proofErr w:type="spellStart"/>
      <w:r w:rsidR="00EC7E4F">
        <w:rPr>
          <w:rFonts w:eastAsia="Times New Roman"/>
          <w:color w:val="000000"/>
          <w:sz w:val="22"/>
          <w:szCs w:val="22"/>
          <w:lang w:eastAsia="ru-RU"/>
        </w:rPr>
        <w:t>Yandex</w:t>
      </w:r>
      <w:proofErr w:type="spellEnd"/>
      <w:r w:rsidR="00F54B1B" w:rsidRPr="00C91B9A">
        <w:rPr>
          <w:rFonts w:eastAsia="Times New Roman"/>
          <w:color w:val="000000"/>
          <w:sz w:val="22"/>
          <w:szCs w:val="22"/>
          <w:lang w:eastAsia="ru-RU"/>
        </w:rPr>
        <w:t xml:space="preserve">, для отслеживания статистики посещаемости, получения информации о конверсиях по рекламным кампаниям и прочие. С помощью данного сервиса </w:t>
      </w:r>
      <w:proofErr w:type="spellStart"/>
      <w:r w:rsidR="005C3172">
        <w:rPr>
          <w:rFonts w:eastAsia="Times New Roman"/>
          <w:color w:val="000000"/>
          <w:sz w:val="22"/>
          <w:szCs w:val="22"/>
          <w:lang w:val="en-US" w:eastAsia="ru-RU"/>
        </w:rPr>
        <w:t>detong</w:t>
      </w:r>
      <w:proofErr w:type="spellEnd"/>
      <w:r w:rsidR="005C3172" w:rsidRPr="005C3172">
        <w:rPr>
          <w:rFonts w:eastAsia="Times New Roman"/>
          <w:color w:val="000000"/>
          <w:sz w:val="22"/>
          <w:szCs w:val="22"/>
          <w:lang w:eastAsia="ru-RU"/>
        </w:rPr>
        <w:t>.</w:t>
      </w:r>
      <w:proofErr w:type="spellStart"/>
      <w:r w:rsidR="005C3172">
        <w:rPr>
          <w:rFonts w:eastAsia="Times New Roman"/>
          <w:color w:val="000000"/>
          <w:sz w:val="22"/>
          <w:szCs w:val="22"/>
          <w:lang w:val="en-US" w:eastAsia="ru-RU"/>
        </w:rPr>
        <w:t>ru</w:t>
      </w:r>
      <w:proofErr w:type="spellEnd"/>
      <w:r w:rsidR="00F54B1B" w:rsidRPr="00C91B9A">
        <w:rPr>
          <w:sz w:val="22"/>
          <w:szCs w:val="22"/>
        </w:rPr>
        <w:t xml:space="preserve"> </w:t>
      </w:r>
      <w:r w:rsidR="00F54B1B" w:rsidRPr="00C91B9A">
        <w:rPr>
          <w:rFonts w:eastAsia="Times New Roman"/>
          <w:color w:val="000000"/>
          <w:sz w:val="22"/>
          <w:szCs w:val="22"/>
          <w:lang w:eastAsia="ru-RU"/>
        </w:rPr>
        <w:t xml:space="preserve">не собирает данные о конкретных пользователях, а использует только общие статистические данные о посещаемости и эффективности сайта и об эффективности рекламных кампаний. Для отслеживания действий посетителей на сайте в </w:t>
      </w:r>
      <w:proofErr w:type="spellStart"/>
      <w:r w:rsidR="00F54B1B" w:rsidRPr="00C91B9A">
        <w:rPr>
          <w:rFonts w:eastAsia="Times New Roman"/>
          <w:color w:val="000000"/>
          <w:sz w:val="22"/>
          <w:szCs w:val="22"/>
          <w:lang w:eastAsia="ru-RU"/>
        </w:rPr>
        <w:t>Google</w:t>
      </w:r>
      <w:proofErr w:type="spellEnd"/>
      <w:r w:rsidR="00F54B1B" w:rsidRPr="00C91B9A">
        <w:rPr>
          <w:rFonts w:eastAsia="Times New Roman"/>
          <w:color w:val="000000"/>
          <w:sz w:val="22"/>
          <w:szCs w:val="22"/>
          <w:lang w:eastAsia="ru-RU"/>
        </w:rPr>
        <w:t xml:space="preserve"> </w:t>
      </w:r>
      <w:proofErr w:type="spellStart"/>
      <w:r w:rsidR="00F54B1B" w:rsidRPr="00C91B9A">
        <w:rPr>
          <w:rFonts w:eastAsia="Times New Roman"/>
          <w:color w:val="000000"/>
          <w:sz w:val="22"/>
          <w:szCs w:val="22"/>
          <w:lang w:eastAsia="ru-RU"/>
        </w:rPr>
        <w:t>Analytics</w:t>
      </w:r>
      <w:proofErr w:type="spellEnd"/>
      <w:r w:rsidR="00EC7E4F" w:rsidRPr="00EC7E4F">
        <w:rPr>
          <w:rFonts w:eastAsia="Times New Roman"/>
          <w:color w:val="000000"/>
          <w:sz w:val="22"/>
          <w:szCs w:val="22"/>
          <w:lang w:eastAsia="ru-RU"/>
        </w:rPr>
        <w:t xml:space="preserve"> и </w:t>
      </w:r>
      <w:proofErr w:type="spellStart"/>
      <w:r w:rsidR="00EC7E4F">
        <w:rPr>
          <w:rFonts w:eastAsia="Times New Roman"/>
          <w:color w:val="000000"/>
          <w:sz w:val="22"/>
          <w:szCs w:val="22"/>
          <w:lang w:val="en-US" w:eastAsia="ru-RU"/>
        </w:rPr>
        <w:t>Yandex</w:t>
      </w:r>
      <w:proofErr w:type="spellEnd"/>
      <w:r w:rsidR="00F54B1B" w:rsidRPr="00C91B9A">
        <w:rPr>
          <w:rFonts w:eastAsia="Times New Roman"/>
          <w:color w:val="000000"/>
          <w:sz w:val="22"/>
          <w:szCs w:val="22"/>
          <w:lang w:eastAsia="ru-RU"/>
        </w:rPr>
        <w:t xml:space="preserve"> используются собственные файлы </w:t>
      </w:r>
      <w:proofErr w:type="spellStart"/>
      <w:r w:rsidR="00F54B1B" w:rsidRPr="00C91B9A">
        <w:rPr>
          <w:rFonts w:eastAsia="Times New Roman"/>
          <w:color w:val="000000"/>
          <w:sz w:val="22"/>
          <w:szCs w:val="22"/>
          <w:lang w:eastAsia="ru-RU"/>
        </w:rPr>
        <w:t>cookie</w:t>
      </w:r>
      <w:proofErr w:type="spellEnd"/>
      <w:r w:rsidR="00F54B1B" w:rsidRPr="00C91B9A">
        <w:rPr>
          <w:rFonts w:eastAsia="Times New Roman"/>
          <w:color w:val="000000"/>
          <w:sz w:val="22"/>
          <w:szCs w:val="22"/>
          <w:lang w:eastAsia="ru-RU"/>
        </w:rPr>
        <w:t xml:space="preserve">. Они позволяют узнать, заходил ли пользователь на веб-ресурс раньше, откуда перешел на страницы в нем и сколько времени там провел. Пользователь может отключить использование файлов </w:t>
      </w:r>
      <w:proofErr w:type="spellStart"/>
      <w:r w:rsidR="00F54B1B" w:rsidRPr="00C91B9A">
        <w:rPr>
          <w:rFonts w:eastAsia="Times New Roman"/>
          <w:color w:val="000000"/>
          <w:sz w:val="22"/>
          <w:szCs w:val="22"/>
          <w:lang w:eastAsia="ru-RU"/>
        </w:rPr>
        <w:t>cookie</w:t>
      </w:r>
      <w:proofErr w:type="spellEnd"/>
      <w:r w:rsidR="00F54B1B" w:rsidRPr="00C91B9A">
        <w:rPr>
          <w:rFonts w:eastAsia="Times New Roman"/>
          <w:color w:val="000000"/>
          <w:sz w:val="22"/>
          <w:szCs w:val="22"/>
          <w:lang w:eastAsia="ru-RU"/>
        </w:rPr>
        <w:t xml:space="preserve">, посетив страницу отключения файлов </w:t>
      </w:r>
      <w:proofErr w:type="spellStart"/>
      <w:r w:rsidR="00F54B1B" w:rsidRPr="00C91B9A">
        <w:rPr>
          <w:rFonts w:eastAsia="Times New Roman"/>
          <w:color w:val="000000"/>
          <w:sz w:val="22"/>
          <w:szCs w:val="22"/>
          <w:lang w:eastAsia="ru-RU"/>
        </w:rPr>
        <w:t>cookie</w:t>
      </w:r>
      <w:proofErr w:type="spellEnd"/>
      <w:r w:rsidR="00F54B1B" w:rsidRPr="00C91B9A">
        <w:rPr>
          <w:rFonts w:eastAsia="Times New Roman"/>
          <w:color w:val="000000"/>
          <w:sz w:val="22"/>
          <w:szCs w:val="22"/>
          <w:lang w:eastAsia="ru-RU"/>
        </w:rPr>
        <w:t>.</w:t>
      </w:r>
    </w:p>
    <w:p w:rsidR="00F54B1B" w:rsidRPr="00F54B1B" w:rsidRDefault="00F54B1B" w:rsidP="00A03EC0">
      <w:pPr>
        <w:shd w:val="clear" w:color="auto" w:fill="FFFFFF"/>
        <w:spacing w:after="0" w:line="462" w:lineRule="atLeast"/>
        <w:jc w:val="center"/>
        <w:outlineLvl w:val="2"/>
        <w:rPr>
          <w:rFonts w:eastAsia="Times New Roman"/>
          <w:b/>
          <w:bCs/>
          <w:color w:val="000000"/>
          <w:sz w:val="22"/>
          <w:szCs w:val="22"/>
          <w:lang w:eastAsia="ru-RU"/>
        </w:rPr>
      </w:pPr>
      <w:r w:rsidRPr="00F54B1B">
        <w:rPr>
          <w:rFonts w:eastAsia="Times New Roman"/>
          <w:b/>
          <w:bCs/>
          <w:color w:val="000000"/>
          <w:sz w:val="22"/>
          <w:szCs w:val="22"/>
          <w:lang w:eastAsia="ru-RU"/>
        </w:rPr>
        <w:t>3. Обязательства Пользователя</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3.1. Пользователь соглашается не предпринимать действий,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нормальной работы Сайта и сервисов Сайта.</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3.2. Любые средства индивидуализации, в том числе товарные знаки и знаки обслуживания, а равно логотипы и эмблемы, содержащиеся на страницах Сайта, являются интеллектуальной собственностью их правообладателей. Пользователю Сайта запрещено воспроизводить или иным способом использовать указанные средства индивидуализации и/или их элементы без предварительного письменного разрешения соответствующих правообладателей.</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3.3. Компания стремится обеспечить конфиденциальность и охрану любой информации, размещенной на Сайте или полученной с Сайта. Компания принимает разумные меры в целях недопущения несанкционированного разглашения размещенной Пользователем на Сайте информации третьим лицам. Размещая информацию и материалы, Пользователь также гарантирует, что обладает всеми правами и полномочиями, необходимыми для этого, с учетом условий настоящего Соглашения и что такое размещение не нарушает охраняемые законом права и интересы третьих лиц, международные договоры и действующее законодательство Российской Федерации.</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3.4. Пользователь самостоятельно несет ответственность за любую информацию и материалы, размещенные на Сайте. Компания не инициирует размещение указанной информации, не выбирает получателей информации, не влияет на содержание и целостность размещаемой информации, а также в момент размещения Пользователем информации на Сайте не знает и не может знать, нарушает ли такое размещение действующее законодательство Российской Федерации, однако Компания вправе отслеживать, просматривать и/или удалять любую информацию и материалы, размещенные Пользователем на Сайте.</w:t>
      </w:r>
    </w:p>
    <w:p w:rsidR="00F54B1B" w:rsidRPr="00F54B1B" w:rsidRDefault="00A03EC0" w:rsidP="00F54B1B">
      <w:pPr>
        <w:shd w:val="clear" w:color="auto" w:fill="FFFFFF"/>
        <w:spacing w:after="0" w:line="283" w:lineRule="atLeast"/>
        <w:jc w:val="both"/>
        <w:rPr>
          <w:rFonts w:eastAsia="Times New Roman"/>
          <w:color w:val="000000"/>
          <w:sz w:val="22"/>
          <w:szCs w:val="22"/>
          <w:lang w:eastAsia="ru-RU"/>
        </w:rPr>
      </w:pPr>
      <w:r w:rsidRPr="003C0107">
        <w:rPr>
          <w:rFonts w:eastAsia="Times New Roman"/>
          <w:color w:val="000000"/>
          <w:sz w:val="22"/>
          <w:szCs w:val="22"/>
          <w:lang w:eastAsia="ru-RU"/>
        </w:rPr>
        <w:tab/>
      </w:r>
      <w:r w:rsidR="00F54B1B" w:rsidRPr="00F54B1B">
        <w:rPr>
          <w:rFonts w:eastAsia="Times New Roman"/>
          <w:color w:val="000000"/>
          <w:sz w:val="22"/>
          <w:szCs w:val="22"/>
          <w:lang w:eastAsia="ru-RU"/>
        </w:rPr>
        <w:t>При размещении любой информации и материалов Пользователь не становится соавтором Сайта и отказывается от каких-либо претензий на такое авторство в будущем. Компания не выплачивает Пользователю авторского или любого иного вознаграждения, как в период, так и по истечении срока действия настоящего Соглашения.</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3.5. В случае предъявления третьими лицами претензий Компании, связанных с нарушением Пользователем условий настоящего Соглашения, а равно с размещенной Пользователем информацией на Сайте, указанный Пользователь обязуется самостоятельно урегулировать такие претензии, а также возместить Компании все понесенные убытки и потери, включая возмещение штрафов, судебных расходов, издержек и компенсаций.</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3.6. Компания не несет ответственности за посещение Пользователем, а также любое использование им внешних ресурсов (сайтов третьих лиц), ссылки на которые могут содержаться на Сайте. Компания не несет ответственности за точность, надежность, достоверность и безопасность любой информации, материалов, рекомендаций и сервисов, размещенных на внешних ресурсах. Использование внешних ресурсов осуществляется Пользователем добровольно, исключительно по собственному усмотрению и на свой риск.</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lastRenderedPageBreak/>
        <w:t xml:space="preserve">3.7. Компания стремится к обеспечению достоверности информации, размещенной на Сайте, однако не несет ответственности за любые неточности и/или недостоверность информации, а равно сбои в работе предоставляемых через Сайт сервисов. Пользователь согласен с тем, что Компания не несет ответственность и не имеет прямых или косвенных обязательств перед Пользователем в связи с любыми возможными или возникшими </w:t>
      </w:r>
      <w:proofErr w:type="gramStart"/>
      <w:r w:rsidRPr="00F54B1B">
        <w:rPr>
          <w:rFonts w:eastAsia="Times New Roman"/>
          <w:color w:val="000000"/>
          <w:sz w:val="22"/>
          <w:szCs w:val="22"/>
          <w:lang w:eastAsia="ru-RU"/>
        </w:rPr>
        <w:t>потерями</w:t>
      </w:r>
      <w:proofErr w:type="gramEnd"/>
      <w:r w:rsidRPr="00F54B1B">
        <w:rPr>
          <w:rFonts w:eastAsia="Times New Roman"/>
          <w:color w:val="000000"/>
          <w:sz w:val="22"/>
          <w:szCs w:val="22"/>
          <w:lang w:eastAsia="ru-RU"/>
        </w:rPr>
        <w:t xml:space="preserve"> или убытками, связанными с любым содержанием Сайта, интеллектуальной собственностью, товарами или услугами, доступными на нем или полученными через внешние сайты или ресурсы либо иные ожидания Пользователя, которые возникли в связи с использованием размещенной на Сайте информации или ссылки на внешние ресурсы.</w:t>
      </w:r>
    </w:p>
    <w:p w:rsidR="00F54B1B" w:rsidRPr="00F54B1B" w:rsidRDefault="00A03EC0" w:rsidP="00F54B1B">
      <w:pPr>
        <w:shd w:val="clear" w:color="auto" w:fill="FFFFFF"/>
        <w:spacing w:after="0" w:line="283" w:lineRule="atLeast"/>
        <w:jc w:val="both"/>
        <w:rPr>
          <w:rFonts w:eastAsia="Times New Roman"/>
          <w:color w:val="000000"/>
          <w:sz w:val="22"/>
          <w:szCs w:val="22"/>
          <w:lang w:eastAsia="ru-RU"/>
        </w:rPr>
      </w:pPr>
      <w:r w:rsidRPr="003C0107">
        <w:rPr>
          <w:rFonts w:eastAsia="Times New Roman"/>
          <w:color w:val="000000"/>
          <w:sz w:val="22"/>
          <w:szCs w:val="22"/>
          <w:lang w:eastAsia="ru-RU"/>
        </w:rPr>
        <w:tab/>
      </w:r>
      <w:r w:rsidR="00F54B1B" w:rsidRPr="00F54B1B">
        <w:rPr>
          <w:rFonts w:eastAsia="Times New Roman"/>
          <w:color w:val="000000"/>
          <w:sz w:val="22"/>
          <w:szCs w:val="22"/>
          <w:lang w:eastAsia="ru-RU"/>
        </w:rPr>
        <w:t>Ни при каких условиях, включая, но не ограничиваясь невнимательностью или небрежностью Пользователя, Компания не несет ответственности за любой ущерб (прямой или косвенный, случайный или закономерный), включая, но не ограничиваясь потерей данных или прибылей, связанной с использованием или невозможностью использования Сайта, информации, Программ, файлов или материалов на нем, даже если Компания или ее представители были предупреждены о возможности такой потери. В случае, если использование Сайта приведет к необходимости дополнительного обслуживания, исправления или ремонта любого оборудования, а равно восстановления данных, все связанные с этим затраты оплачиваются Пользователем.</w:t>
      </w:r>
    </w:p>
    <w:p w:rsidR="00F54B1B" w:rsidRPr="00F54B1B" w:rsidRDefault="00F54B1B" w:rsidP="00A03EC0">
      <w:pPr>
        <w:shd w:val="clear" w:color="auto" w:fill="FFFFFF"/>
        <w:spacing w:after="0" w:line="462" w:lineRule="atLeast"/>
        <w:jc w:val="center"/>
        <w:outlineLvl w:val="2"/>
        <w:rPr>
          <w:rFonts w:eastAsia="Times New Roman"/>
          <w:b/>
          <w:bCs/>
          <w:color w:val="000000"/>
          <w:sz w:val="22"/>
          <w:szCs w:val="22"/>
          <w:lang w:eastAsia="ru-RU"/>
        </w:rPr>
      </w:pPr>
      <w:r w:rsidRPr="00F54B1B">
        <w:rPr>
          <w:rFonts w:eastAsia="Times New Roman"/>
          <w:b/>
          <w:bCs/>
          <w:color w:val="000000"/>
          <w:sz w:val="22"/>
          <w:szCs w:val="22"/>
          <w:lang w:eastAsia="ru-RU"/>
        </w:rPr>
        <w:t>4. Прочие положения</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4.1. Использование материалов и сервисов Сайта, а равно размещение на нем материалов Пользователя, регулируется нормами действующего законодательства Российской Федерации. 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 по месту нахождения Компании.</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4.2. Ничто в Соглашении не может пониматься как установление между Пользователем и Компанией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4.3. 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rsidR="00F54B1B" w:rsidRPr="00F54B1B" w:rsidRDefault="00F54B1B" w:rsidP="00F54B1B">
      <w:pPr>
        <w:shd w:val="clear" w:color="auto" w:fill="FFFFFF"/>
        <w:spacing w:after="0" w:line="283" w:lineRule="atLeast"/>
        <w:jc w:val="both"/>
        <w:rPr>
          <w:rFonts w:eastAsia="Times New Roman"/>
          <w:color w:val="000000"/>
          <w:sz w:val="22"/>
          <w:szCs w:val="22"/>
          <w:lang w:eastAsia="ru-RU"/>
        </w:rPr>
      </w:pPr>
      <w:r w:rsidRPr="00F54B1B">
        <w:rPr>
          <w:rFonts w:eastAsia="Times New Roman"/>
          <w:color w:val="000000"/>
          <w:sz w:val="22"/>
          <w:szCs w:val="22"/>
          <w:lang w:eastAsia="ru-RU"/>
        </w:rPr>
        <w:t>4.4. Бездействие со стороны Компании в случае нарушения кем-либо из Пользователей положений Соглашения, не лишает Компанию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 позднее.</w:t>
      </w:r>
    </w:p>
    <w:p w:rsidR="00F54B1B" w:rsidRPr="00F54B1B" w:rsidRDefault="00A03EC0" w:rsidP="00F54B1B">
      <w:pPr>
        <w:shd w:val="clear" w:color="auto" w:fill="FFFFFF"/>
        <w:spacing w:after="0" w:line="283" w:lineRule="atLeast"/>
        <w:jc w:val="both"/>
        <w:rPr>
          <w:rFonts w:eastAsia="Times New Roman"/>
          <w:b/>
          <w:color w:val="000000"/>
          <w:sz w:val="22"/>
          <w:szCs w:val="22"/>
          <w:lang w:eastAsia="ru-RU"/>
        </w:rPr>
      </w:pPr>
      <w:r w:rsidRPr="003C0107">
        <w:rPr>
          <w:rFonts w:eastAsia="Times New Roman"/>
          <w:color w:val="000000"/>
          <w:sz w:val="22"/>
          <w:szCs w:val="22"/>
          <w:lang w:eastAsia="ru-RU"/>
        </w:rPr>
        <w:tab/>
      </w:r>
      <w:r w:rsidR="00F54B1B" w:rsidRPr="00F54B1B">
        <w:rPr>
          <w:rFonts w:eastAsia="Times New Roman"/>
          <w:b/>
          <w:color w:val="000000"/>
          <w:sz w:val="22"/>
          <w:szCs w:val="22"/>
          <w:lang w:eastAsia="ru-RU"/>
        </w:rPr>
        <w:t>Пользователь подтверждает, что ознакомлен со всеми пунктами настоящего Соглашения и безоговорочно принимает их.</w:t>
      </w:r>
    </w:p>
    <w:p w:rsidR="00F54B1B" w:rsidRPr="00F54B1B" w:rsidRDefault="00A03EC0" w:rsidP="00F54B1B">
      <w:pPr>
        <w:shd w:val="clear" w:color="auto" w:fill="FFFFFF"/>
        <w:spacing w:after="0" w:line="283" w:lineRule="atLeast"/>
        <w:jc w:val="both"/>
        <w:rPr>
          <w:rFonts w:eastAsia="Times New Roman"/>
          <w:color w:val="000000"/>
          <w:sz w:val="22"/>
          <w:szCs w:val="22"/>
          <w:lang w:eastAsia="ru-RU"/>
        </w:rPr>
      </w:pPr>
      <w:r w:rsidRPr="003C0107">
        <w:rPr>
          <w:rFonts w:eastAsia="Times New Roman"/>
          <w:color w:val="000000"/>
          <w:sz w:val="22"/>
          <w:szCs w:val="22"/>
          <w:lang w:eastAsia="ru-RU"/>
        </w:rPr>
        <w:tab/>
      </w:r>
      <w:r w:rsidR="00F54B1B" w:rsidRPr="00F54B1B">
        <w:rPr>
          <w:rFonts w:eastAsia="Times New Roman"/>
          <w:color w:val="000000"/>
          <w:sz w:val="22"/>
          <w:szCs w:val="22"/>
          <w:lang w:eastAsia="ru-RU"/>
        </w:rPr>
        <w:t>По всем вопросам, связанным с нарушением авторских прав Компании, незаконного использования материалов Сайта или размещением ложной, вводящей в заблуждение информации о Компании, просим обращаться по следующим контактным данным:</w:t>
      </w:r>
    </w:p>
    <w:p w:rsidR="006720FA" w:rsidRPr="005C3172" w:rsidRDefault="005C3172" w:rsidP="00EC7E4F">
      <w:pPr>
        <w:shd w:val="clear" w:color="auto" w:fill="FFFFFF"/>
        <w:spacing w:after="0" w:line="283" w:lineRule="atLeast"/>
        <w:jc w:val="both"/>
        <w:rPr>
          <w:sz w:val="22"/>
          <w:szCs w:val="22"/>
          <w:lang w:val="en-US"/>
        </w:rPr>
      </w:pPr>
      <w:r>
        <w:rPr>
          <w:rFonts w:eastAsia="Times New Roman"/>
          <w:color w:val="000000"/>
          <w:sz w:val="22"/>
          <w:szCs w:val="22"/>
          <w:lang w:eastAsia="ru-RU"/>
        </w:rPr>
        <w:t>ИП Пилясинский Виктор Юрьевич</w:t>
      </w:r>
      <w:r w:rsidR="00EC7E4F" w:rsidRPr="00EC7E4F">
        <w:t xml:space="preserve">, </w:t>
      </w:r>
      <w:r w:rsidR="00AD71FD" w:rsidRPr="00A42991">
        <w:t>1</w:t>
      </w:r>
      <w:r w:rsidR="00AD71FD">
        <w:t>17437</w:t>
      </w:r>
      <w:r w:rsidR="00AD71FD" w:rsidRPr="00A42991">
        <w:t xml:space="preserve">, г. </w:t>
      </w:r>
      <w:r w:rsidR="00AD71FD">
        <w:t>Москва</w:t>
      </w:r>
      <w:r w:rsidR="00AD71FD" w:rsidRPr="00A42991">
        <w:t>,</w:t>
      </w:r>
      <w:r w:rsidR="00AD71FD">
        <w:t xml:space="preserve"> ул. Ак. Волгина,33А</w:t>
      </w:r>
      <w:r w:rsidR="00EC7E4F">
        <w:t xml:space="preserve"> </w:t>
      </w:r>
      <w:r w:rsidR="00EC7E4F" w:rsidRPr="00EC7E4F">
        <w:t xml:space="preserve">Тел. </w:t>
      </w:r>
      <w:r>
        <w:rPr>
          <w:lang w:val="en-US"/>
        </w:rPr>
        <w:t>89255148568</w:t>
      </w:r>
      <w:bookmarkStart w:id="0" w:name="_GoBack"/>
      <w:bookmarkEnd w:id="0"/>
    </w:p>
    <w:sectPr w:rsidR="006720FA" w:rsidRPr="005C3172" w:rsidSect="00F54B1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54B1B"/>
    <w:rsid w:val="000168CD"/>
    <w:rsid w:val="002525EA"/>
    <w:rsid w:val="003C0107"/>
    <w:rsid w:val="005C3172"/>
    <w:rsid w:val="005F31B9"/>
    <w:rsid w:val="006720FA"/>
    <w:rsid w:val="00762ECF"/>
    <w:rsid w:val="007D1264"/>
    <w:rsid w:val="007E7AD8"/>
    <w:rsid w:val="008A1D52"/>
    <w:rsid w:val="00A03EC0"/>
    <w:rsid w:val="00A35857"/>
    <w:rsid w:val="00AD71FD"/>
    <w:rsid w:val="00C91B9A"/>
    <w:rsid w:val="00D029DA"/>
    <w:rsid w:val="00D478C8"/>
    <w:rsid w:val="00EC7E4F"/>
    <w:rsid w:val="00EE7920"/>
    <w:rsid w:val="00F5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FA228-21D7-4B09-8EBF-E6F01899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40"/>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0FA"/>
  </w:style>
  <w:style w:type="paragraph" w:styleId="1">
    <w:name w:val="heading 1"/>
    <w:basedOn w:val="a"/>
    <w:link w:val="10"/>
    <w:uiPriority w:val="9"/>
    <w:qFormat/>
    <w:rsid w:val="00F54B1B"/>
    <w:pPr>
      <w:spacing w:before="100" w:beforeAutospacing="1" w:after="100" w:afterAutospacing="1" w:line="240" w:lineRule="auto"/>
      <w:outlineLvl w:val="0"/>
    </w:pPr>
    <w:rPr>
      <w:rFonts w:eastAsia="Times New Roman"/>
      <w:bCs/>
      <w:kern w:val="36"/>
      <w:sz w:val="48"/>
      <w:szCs w:val="48"/>
      <w:lang w:eastAsia="ru-RU"/>
    </w:rPr>
  </w:style>
  <w:style w:type="paragraph" w:styleId="3">
    <w:name w:val="heading 3"/>
    <w:basedOn w:val="a"/>
    <w:link w:val="30"/>
    <w:uiPriority w:val="9"/>
    <w:qFormat/>
    <w:rsid w:val="00F54B1B"/>
    <w:pPr>
      <w:spacing w:before="100" w:beforeAutospacing="1" w:after="100" w:afterAutospacing="1" w:line="240" w:lineRule="auto"/>
      <w:outlineLvl w:val="2"/>
    </w:pPr>
    <w:rPr>
      <w:rFonts w:eastAsia="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B1B"/>
    <w:rPr>
      <w:rFonts w:eastAsia="Times New Roman"/>
      <w:bCs/>
      <w:kern w:val="36"/>
      <w:sz w:val="48"/>
      <w:szCs w:val="48"/>
      <w:lang w:eastAsia="ru-RU"/>
    </w:rPr>
  </w:style>
  <w:style w:type="character" w:customStyle="1" w:styleId="30">
    <w:name w:val="Заголовок 3 Знак"/>
    <w:basedOn w:val="a0"/>
    <w:link w:val="3"/>
    <w:uiPriority w:val="9"/>
    <w:rsid w:val="00F54B1B"/>
    <w:rPr>
      <w:rFonts w:eastAsia="Times New Roman"/>
      <w:bCs/>
      <w:sz w:val="27"/>
      <w:szCs w:val="27"/>
      <w:lang w:eastAsia="ru-RU"/>
    </w:rPr>
  </w:style>
  <w:style w:type="paragraph" w:styleId="a3">
    <w:name w:val="Normal (Web)"/>
    <w:basedOn w:val="a"/>
    <w:uiPriority w:val="99"/>
    <w:semiHidden/>
    <w:unhideWhenUsed/>
    <w:rsid w:val="00F54B1B"/>
    <w:pPr>
      <w:spacing w:before="100" w:beforeAutospacing="1" w:after="100" w:afterAutospacing="1" w:line="240" w:lineRule="auto"/>
    </w:pPr>
    <w:rPr>
      <w:rFonts w:eastAsia="Times New Roman"/>
      <w:b/>
      <w:szCs w:val="24"/>
      <w:lang w:eastAsia="ru-RU"/>
    </w:rPr>
  </w:style>
  <w:style w:type="character" w:styleId="a4">
    <w:name w:val="Hyperlink"/>
    <w:basedOn w:val="a0"/>
    <w:uiPriority w:val="99"/>
    <w:unhideWhenUsed/>
    <w:rsid w:val="00F54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05337">
      <w:bodyDiv w:val="1"/>
      <w:marLeft w:val="0"/>
      <w:marRight w:val="0"/>
      <w:marTop w:val="0"/>
      <w:marBottom w:val="0"/>
      <w:divBdr>
        <w:top w:val="none" w:sz="0" w:space="0" w:color="auto"/>
        <w:left w:val="none" w:sz="0" w:space="0" w:color="auto"/>
        <w:bottom w:val="none" w:sz="0" w:space="0" w:color="auto"/>
        <w:right w:val="none" w:sz="0" w:space="0" w:color="auto"/>
      </w:divBdr>
      <w:divsChild>
        <w:div w:id="154894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3</cp:revision>
  <dcterms:created xsi:type="dcterms:W3CDTF">2017-07-17T11:39:00Z</dcterms:created>
  <dcterms:modified xsi:type="dcterms:W3CDTF">2017-11-06T23:35:00Z</dcterms:modified>
</cp:coreProperties>
</file>